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DC71" w14:textId="044BCF1E" w:rsidR="00930F8E" w:rsidRDefault="00930F8E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Poonam Trivedi University of Delhi</w:t>
      </w:r>
    </w:p>
    <w:p w14:paraId="6B5562D3" w14:textId="77777777" w:rsidR="00930F8E" w:rsidRPr="00930F8E" w:rsidRDefault="00930F8E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6D8CCD2" w14:textId="2825A49E" w:rsidR="00930F8E" w:rsidRPr="00081778" w:rsidRDefault="00081778" w:rsidP="00930F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</w:pPr>
      <w:r w:rsidRPr="00081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>Framing</w:t>
      </w:r>
      <w:r w:rsidR="00930F8E" w:rsidRPr="00081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IN"/>
        </w:rPr>
        <w:t xml:space="preserve"> Lear’s Fool in India: ‘Doth any here know me?’ </w:t>
      </w:r>
    </w:p>
    <w:p w14:paraId="2F16CFDF" w14:textId="77777777" w:rsidR="00081778" w:rsidRDefault="00081778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597ABF9" w14:textId="2937B271" w:rsidR="00234B08" w:rsidRDefault="00214359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r w:rsidR="00107B3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6D531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Fool in King Lear is considered the most complete approximation of this</w:t>
      </w:r>
      <w:r w:rsidR="003A48A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quintessential Shakespearean </w:t>
      </w:r>
      <w:r w:rsidR="006D531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role.</w:t>
      </w:r>
      <w:r w:rsidR="003A48A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D59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Yet</w:t>
      </w:r>
      <w:r w:rsidR="00DB755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E94FA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curiously</w:t>
      </w:r>
      <w:r w:rsidR="000346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AD59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there is </w:t>
      </w:r>
      <w:r w:rsidR="00E94FA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no </w:t>
      </w:r>
      <w:r w:rsidR="003A48A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actual</w:t>
      </w:r>
      <w:r w:rsidR="000346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E94FA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consensus about his </w:t>
      </w:r>
      <w:r w:rsidR="008107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place and function in the play</w:t>
      </w:r>
      <w:r w:rsidR="000346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d</w:t>
      </w:r>
      <w:r w:rsidR="00792E2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</w:t>
      </w:r>
      <w:r w:rsidR="00542C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r w:rsidR="00792E2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gree</w:t>
      </w:r>
      <w:r w:rsidR="00542C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ments </w:t>
      </w:r>
      <w:r w:rsidR="000346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abound</w:t>
      </w:r>
      <w:r w:rsidR="0081074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="0003463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Lear’s Fool </w:t>
      </w:r>
      <w:r w:rsidR="00FE2B2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is variously characterised as a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‘natural’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 a village idiot, a clown, a professional jester</w:t>
      </w:r>
      <w:r w:rsidR="007D1FD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695C6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or a </w:t>
      </w:r>
      <w:r w:rsidR="004512E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courtly wit</w:t>
      </w:r>
      <w:r w:rsidR="00DA1C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and </w:t>
      </w:r>
      <w:r w:rsidR="00DA1C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cast in performances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</w:t>
      </w:r>
      <w:r w:rsidR="009B4D1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either </w:t>
      </w:r>
      <w:r w:rsidR="006B620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young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boy</w:t>
      </w:r>
      <w:r w:rsidR="006B620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 an adult</w:t>
      </w:r>
      <w:r w:rsidR="00D345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or even as an old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man, </w:t>
      </w:r>
      <w:r w:rsidR="005154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like</w:t>
      </w:r>
      <w:r w:rsidR="00D345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5154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</w:t>
      </w:r>
      <w:r w:rsidR="00D345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 King. He is interpreted</w:t>
      </w:r>
      <w:r w:rsidR="0040215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multiply</w:t>
      </w:r>
      <w:r w:rsidR="00D345E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as </w:t>
      </w:r>
      <w:r w:rsidR="002F415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servitor, or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friend, </w:t>
      </w:r>
      <w:r w:rsidR="002F415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or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alter ego, </w:t>
      </w:r>
      <w:r w:rsidR="002F415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or </w:t>
      </w:r>
      <w:r w:rsidR="0040215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 external critic. His disappearance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half way through the play, though </w:t>
      </w:r>
      <w:r w:rsidR="004A35C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</w:t>
      </w:r>
      <w:r w:rsidR="004A35C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 </w:t>
      </w:r>
      <w:r w:rsidR="00956F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by some </w:t>
      </w:r>
      <w:r w:rsidR="004A35C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as necessitated 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by the </w:t>
      </w:r>
      <w:r w:rsidR="00B340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practice of the 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doubling of roles</w:t>
      </w:r>
      <w:r w:rsidR="00B340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A35C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r w:rsidR="00B340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here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Cordelia</w:t>
      </w:r>
      <w:r w:rsidR="004A35C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or </w:t>
      </w:r>
      <w:r w:rsidR="004A35C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held to be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replaced by Poor Tom / Edgar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add</w:t>
      </w:r>
      <w:r w:rsidR="006558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="00D837D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6558C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to the </w:t>
      </w:r>
      <w:r w:rsidR="00F273A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confusions around his </w:t>
      </w:r>
      <w:r w:rsidR="00B340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character. The variants between the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Quarto </w:t>
      </w:r>
      <w:r w:rsidR="005F4F0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and </w:t>
      </w:r>
      <w:r w:rsidR="00930F8E"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Folio </w:t>
      </w:r>
      <w:r w:rsidR="005F4F0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versions, </w:t>
      </w:r>
      <w:r w:rsidR="00542C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additions to the Fool’s part </w:t>
      </w:r>
      <w:r w:rsidR="004A417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F, </w:t>
      </w:r>
      <w:r w:rsidR="00542C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and </w:t>
      </w:r>
      <w:r w:rsidR="004A417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delet</w:t>
      </w:r>
      <w:r w:rsidR="00542C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ions </w:t>
      </w:r>
      <w:r w:rsidR="00234B0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from the </w:t>
      </w:r>
      <w:r w:rsidR="00F8367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Q text, </w:t>
      </w:r>
      <w:r w:rsidR="00234B0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further </w:t>
      </w:r>
      <w:r w:rsidR="00F8367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increase </w:t>
      </w:r>
      <w:r w:rsidR="00234B0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fluidity of his conceptualisation. </w:t>
      </w:r>
      <w:r w:rsidR="008C321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</w:t>
      </w:r>
      <w:r w:rsidR="00C570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me productions see him as a dispensable character, cutting him out altogether. </w:t>
      </w:r>
    </w:p>
    <w:p w14:paraId="076ACA8B" w14:textId="63F16D0B" w:rsidR="00D8276B" w:rsidRDefault="00234B08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This paper will track Indian versions of </w:t>
      </w:r>
      <w:r w:rsidRPr="009F47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King Lear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through the</w:t>
      </w:r>
      <w:r w:rsidR="0093598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ir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reconfigur</w:t>
      </w:r>
      <w:r w:rsidR="0093598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ed framing 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character and role of the Fool. </w:t>
      </w:r>
      <w:r w:rsidR="00930C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r w:rsidR="00F64DD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</w:t>
      </w:r>
      <w:r w:rsidR="00930C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almost always domesticate </w:t>
      </w:r>
      <w:r w:rsidR="004E52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play, often preferring</w:t>
      </w:r>
      <w:r w:rsidR="00F64DD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4E52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not a tragic</w:t>
      </w:r>
      <w:r w:rsidR="00F64DD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4E52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but a happy ending. </w:t>
      </w:r>
      <w:r w:rsidR="00101E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They often conflate other characters with the Fool. </w:t>
      </w:r>
      <w:r w:rsidR="004E527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</w:t>
      </w:r>
      <w:r w:rsidR="0093598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hey </w:t>
      </w:r>
      <w:r w:rsidR="006825A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also </w:t>
      </w:r>
      <w:r w:rsidR="0093598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take divergent </w:t>
      </w:r>
      <w:r w:rsidR="00CB724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views </w:t>
      </w:r>
      <w:r w:rsidR="004A431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of the Fool, </w:t>
      </w:r>
      <w:r w:rsidR="00F262C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coloured 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by </w:t>
      </w:r>
      <w:r w:rsidR="004A431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="00F8367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imilar 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figures </w:t>
      </w:r>
      <w:r w:rsidR="0044156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familiar 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</w:t>
      </w:r>
      <w:r w:rsidR="00441568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rom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0E19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Indian drama</w:t>
      </w:r>
      <w:r w:rsidR="004A431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classical Sanskrit</w:t>
      </w:r>
      <w:r w:rsidR="00095E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folk thea</w:t>
      </w:r>
      <w:r w:rsidR="00095E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</w:t>
      </w:r>
      <w:r w:rsidR="004C7A4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rical </w:t>
      </w:r>
      <w:r w:rsidR="00095E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 modern plays</w:t>
      </w:r>
      <w:r w:rsidR="004A431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 w:rsidR="00095E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0E19D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which </w:t>
      </w:r>
      <w:r w:rsidR="00095E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 appears in many guises, playful, provocative and pungent</w:t>
      </w:r>
      <w:r w:rsidR="000A74F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="00101E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1099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</w:t>
      </w:r>
      <w:r w:rsidR="00EF265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</w:t>
      </w:r>
      <w:r w:rsidR="00D1099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ool figures of Indian theatre are</w:t>
      </w:r>
      <w:r w:rsidR="000246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D10999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more often than not, subaltern and subversive. </w:t>
      </w:r>
      <w:r w:rsidR="005C237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paper </w:t>
      </w:r>
      <w:r w:rsidR="000F42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will explore </w:t>
      </w:r>
      <w:r w:rsidR="005C237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</w:t>
      </w:r>
      <w:r w:rsidR="00EF265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intertwin</w:t>
      </w:r>
      <w:r w:rsidR="00843C1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ing of</w:t>
      </w:r>
      <w:r w:rsidR="00DC7C5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these</w:t>
      </w:r>
      <w:r w:rsidR="00EF265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performative traditions </w:t>
      </w:r>
      <w:r w:rsidR="000F42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and </w:t>
      </w:r>
      <w:r w:rsidR="00DC7C5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parse out</w:t>
      </w:r>
      <w:r w:rsidR="000F42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827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r w:rsidR="00ED5E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shifts and new collocations of meaning aris</w:t>
      </w:r>
      <w:r w:rsidR="00D827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ing</w:t>
      </w:r>
      <w:r w:rsidR="00ED5E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D827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out of </w:t>
      </w:r>
      <w:r w:rsidR="00ED5E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such </w:t>
      </w:r>
      <w:r w:rsidR="000F42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transcultural </w:t>
      </w:r>
      <w:r w:rsidR="0065098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encounters. </w:t>
      </w:r>
    </w:p>
    <w:p w14:paraId="7C11F87E" w14:textId="178FE756" w:rsidR="00930C14" w:rsidRDefault="001B7A08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</w:t>
      </w:r>
      <w:r w:rsidR="00C61D9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 this end,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 paper 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glance at 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history of </w:t>
      </w:r>
      <w:r w:rsidR="00415794" w:rsidRPr="00D82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Lear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performances on stage and on </w:t>
      </w:r>
      <w:r w:rsidR="001A47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screen</w:t>
      </w:r>
      <w:r w:rsidR="00D827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India</w:t>
      </w:r>
      <w:r w:rsidR="004157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narro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wing for detailed consideration three films</w:t>
      </w:r>
      <w:r w:rsidR="006109A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Gunsundari</w:t>
      </w:r>
      <w:proofErr w:type="spellEnd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</w:t>
      </w:r>
      <w:r w:rsidR="0015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K</w:t>
      </w:r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atha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</w:t>
      </w:r>
      <w:r w:rsidR="00706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Tale</w:t>
      </w:r>
      <w:r w:rsidR="001570C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Virtuous</w:t>
      </w:r>
      <w:r w:rsidR="00706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Woman,</w:t>
      </w:r>
      <w:r w:rsidR="001570C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19</w:t>
      </w:r>
      <w:r w:rsidR="002F405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49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Telugu), </w:t>
      </w:r>
      <w:proofErr w:type="spellStart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Rui</w:t>
      </w:r>
      <w:proofErr w:type="spellEnd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</w:t>
      </w:r>
      <w:proofErr w:type="spellStart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Ka</w:t>
      </w:r>
      <w:proofErr w:type="spellEnd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</w:t>
      </w:r>
      <w:proofErr w:type="spellStart"/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Boj</w:t>
      </w:r>
      <w:r w:rsidR="00A94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h</w:t>
      </w:r>
      <w:proofErr w:type="spellEnd"/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9487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r w:rsidR="00706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Weight of Cotton, 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19</w:t>
      </w:r>
      <w:r w:rsidR="00A9487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97,</w:t>
      </w:r>
      <w:r w:rsidR="00020EA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Hindi) and </w:t>
      </w:r>
      <w:proofErr w:type="spellStart"/>
      <w:r w:rsidR="001A4724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N</w:t>
      </w:r>
      <w:r w:rsidR="00020EAD" w:rsidRPr="00D309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atsamrat</w:t>
      </w:r>
      <w:proofErr w:type="spellEnd"/>
      <w:r w:rsidR="001A47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</w:t>
      </w:r>
      <w:r w:rsidR="0070661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Actor King, </w:t>
      </w:r>
      <w:r w:rsidR="001A47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201</w:t>
      </w:r>
      <w:r w:rsidR="00A9487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6,</w:t>
      </w:r>
      <w:r w:rsidR="001A47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Marathi) and their </w:t>
      </w:r>
      <w:r w:rsidR="00D752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</w:t>
      </w:r>
      <w:r w:rsidR="00AB6C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casting of </w:t>
      </w:r>
      <w:r w:rsidR="001A47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Fool</w:t>
      </w:r>
      <w:r w:rsidR="006109A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his</w:t>
      </w:r>
      <w:r w:rsidR="00CE6F8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relation to Lear and the play as a whole</w:t>
      </w:r>
      <w:r w:rsidR="001A47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="00345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It will supplement this with </w:t>
      </w:r>
      <w:r w:rsidR="00EC1D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redactions of</w:t>
      </w:r>
      <w:r w:rsidR="00CF0B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C66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filmed </w:t>
      </w:r>
      <w:r w:rsidR="00345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stage performances which today may be seen on the digital screen</w:t>
      </w:r>
      <w:r w:rsidR="00C66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="00C66DF5" w:rsidRPr="00650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Iruthiattam</w:t>
      </w:r>
      <w:proofErr w:type="spellEnd"/>
      <w:r w:rsidR="00796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</w:t>
      </w:r>
      <w:r w:rsidR="00796E0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r w:rsidR="00B554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Play of </w:t>
      </w:r>
      <w:proofErr w:type="spellStart"/>
      <w:r w:rsidR="006109A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</w:t>
      </w:r>
      <w:r w:rsidR="00B554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nd</w:t>
      </w:r>
      <w:r w:rsidR="00F10F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="00B554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top</w:t>
      </w:r>
      <w:proofErr w:type="spellEnd"/>
      <w:r w:rsidR="00B554B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r w:rsidR="00CD162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2001, Tamil)</w:t>
      </w:r>
      <w:r w:rsidR="00C66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</w:t>
      </w:r>
      <w:proofErr w:type="spellStart"/>
      <w:r w:rsidR="00C66DF5" w:rsidRPr="00650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Badshah</w:t>
      </w:r>
      <w:proofErr w:type="spellEnd"/>
      <w:r w:rsidR="00C66DF5" w:rsidRPr="006509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</w:t>
      </w:r>
      <w:proofErr w:type="spellStart"/>
      <w:r w:rsidR="00773D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Pather</w:t>
      </w:r>
      <w:proofErr w:type="spellEnd"/>
      <w:r w:rsidR="00CD162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</w:t>
      </w:r>
      <w:r w:rsidR="0014048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Play of the King, </w:t>
      </w:r>
      <w:r w:rsidR="00CD162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</w:t>
      </w:r>
      <w:r w:rsidR="00773D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13</w:t>
      </w:r>
      <w:r w:rsidR="00C66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="00CD162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Kashmiri)</w:t>
      </w:r>
      <w:r w:rsidR="00C66DF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CF0B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to </w:t>
      </w:r>
      <w:r w:rsidR="00EA3A0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bring film and digitised performance in conversation </w:t>
      </w:r>
      <w:r w:rsidR="00F10FA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and </w:t>
      </w:r>
      <w:r w:rsidR="00754B8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to further pursue </w:t>
      </w:r>
      <w:r w:rsidR="00CF0B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</w:t>
      </w:r>
      <w:r w:rsidR="00754B8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difference </w:t>
      </w:r>
      <w:r w:rsidR="00F7283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technological and </w:t>
      </w:r>
      <w:r w:rsidR="00CF0B8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transcultural </w:t>
      </w:r>
      <w:r w:rsidR="00F7283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interlocution brings about. </w:t>
      </w:r>
    </w:p>
    <w:p w14:paraId="06AA9DAC" w14:textId="77777777" w:rsidR="002636C6" w:rsidRDefault="002636C6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83A3EF5" w14:textId="77777777" w:rsidR="00020EAD" w:rsidRDefault="00020EAD" w:rsidP="00930F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11F3CF7" w14:textId="3601BF0A" w:rsidR="00DA7A12" w:rsidRPr="00930F8E" w:rsidRDefault="00EA3A00">
      <w:pPr>
        <w:rPr>
          <w:sz w:val="24"/>
          <w:szCs w:val="24"/>
        </w:rPr>
      </w:pPr>
      <w:r w:rsidRPr="00930F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sectPr w:rsidR="00DA7A12" w:rsidRPr="00930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E"/>
    <w:rsid w:val="00020EAD"/>
    <w:rsid w:val="000246AA"/>
    <w:rsid w:val="0003463C"/>
    <w:rsid w:val="00081778"/>
    <w:rsid w:val="00095E3A"/>
    <w:rsid w:val="000A74F2"/>
    <w:rsid w:val="000E19D4"/>
    <w:rsid w:val="000F42B5"/>
    <w:rsid w:val="00101E6B"/>
    <w:rsid w:val="00107B33"/>
    <w:rsid w:val="00113296"/>
    <w:rsid w:val="00140480"/>
    <w:rsid w:val="001570C3"/>
    <w:rsid w:val="001A07C3"/>
    <w:rsid w:val="001A4724"/>
    <w:rsid w:val="001B7A08"/>
    <w:rsid w:val="001C7261"/>
    <w:rsid w:val="00214359"/>
    <w:rsid w:val="00234B08"/>
    <w:rsid w:val="002636C6"/>
    <w:rsid w:val="0028304A"/>
    <w:rsid w:val="002F4051"/>
    <w:rsid w:val="002F4159"/>
    <w:rsid w:val="00307A98"/>
    <w:rsid w:val="00345DF5"/>
    <w:rsid w:val="0036577D"/>
    <w:rsid w:val="003A48A2"/>
    <w:rsid w:val="00402159"/>
    <w:rsid w:val="00415794"/>
    <w:rsid w:val="00416BC6"/>
    <w:rsid w:val="00441568"/>
    <w:rsid w:val="004512E7"/>
    <w:rsid w:val="004A35CA"/>
    <w:rsid w:val="004A4177"/>
    <w:rsid w:val="004A431C"/>
    <w:rsid w:val="004B376B"/>
    <w:rsid w:val="004C7A41"/>
    <w:rsid w:val="004E527C"/>
    <w:rsid w:val="00515441"/>
    <w:rsid w:val="00542C41"/>
    <w:rsid w:val="005C2374"/>
    <w:rsid w:val="005C5D8D"/>
    <w:rsid w:val="005F4F00"/>
    <w:rsid w:val="006109A3"/>
    <w:rsid w:val="00635887"/>
    <w:rsid w:val="0065098D"/>
    <w:rsid w:val="006558CE"/>
    <w:rsid w:val="006762D0"/>
    <w:rsid w:val="006825A4"/>
    <w:rsid w:val="00695C6A"/>
    <w:rsid w:val="006A70E5"/>
    <w:rsid w:val="006B6200"/>
    <w:rsid w:val="006D531C"/>
    <w:rsid w:val="00706611"/>
    <w:rsid w:val="00754B84"/>
    <w:rsid w:val="00773D81"/>
    <w:rsid w:val="00792E27"/>
    <w:rsid w:val="00796E0E"/>
    <w:rsid w:val="007D1FD5"/>
    <w:rsid w:val="0081074B"/>
    <w:rsid w:val="0083700E"/>
    <w:rsid w:val="00843C10"/>
    <w:rsid w:val="00873EBD"/>
    <w:rsid w:val="008C1636"/>
    <w:rsid w:val="008C321B"/>
    <w:rsid w:val="008C326B"/>
    <w:rsid w:val="008C722D"/>
    <w:rsid w:val="00930C14"/>
    <w:rsid w:val="00930F8E"/>
    <w:rsid w:val="00935980"/>
    <w:rsid w:val="00956F07"/>
    <w:rsid w:val="009B4D17"/>
    <w:rsid w:val="009F47D3"/>
    <w:rsid w:val="00A169C2"/>
    <w:rsid w:val="00A21473"/>
    <w:rsid w:val="00A94870"/>
    <w:rsid w:val="00AB6C12"/>
    <w:rsid w:val="00AD5981"/>
    <w:rsid w:val="00B03CCF"/>
    <w:rsid w:val="00B22712"/>
    <w:rsid w:val="00B340BE"/>
    <w:rsid w:val="00B554BD"/>
    <w:rsid w:val="00BC42EA"/>
    <w:rsid w:val="00BF4672"/>
    <w:rsid w:val="00C57024"/>
    <w:rsid w:val="00C61D95"/>
    <w:rsid w:val="00C66DF5"/>
    <w:rsid w:val="00CB724E"/>
    <w:rsid w:val="00CD162C"/>
    <w:rsid w:val="00CE6F8B"/>
    <w:rsid w:val="00CF0B81"/>
    <w:rsid w:val="00D10999"/>
    <w:rsid w:val="00D12E67"/>
    <w:rsid w:val="00D15941"/>
    <w:rsid w:val="00D30949"/>
    <w:rsid w:val="00D345E2"/>
    <w:rsid w:val="00D67E44"/>
    <w:rsid w:val="00D701FF"/>
    <w:rsid w:val="00D752BF"/>
    <w:rsid w:val="00D8276B"/>
    <w:rsid w:val="00D837D7"/>
    <w:rsid w:val="00DA1C24"/>
    <w:rsid w:val="00DA7A12"/>
    <w:rsid w:val="00DB7553"/>
    <w:rsid w:val="00DB7637"/>
    <w:rsid w:val="00DC7C55"/>
    <w:rsid w:val="00E24E4A"/>
    <w:rsid w:val="00E94FA8"/>
    <w:rsid w:val="00EA3A00"/>
    <w:rsid w:val="00EC1D92"/>
    <w:rsid w:val="00ED5E06"/>
    <w:rsid w:val="00EF2651"/>
    <w:rsid w:val="00F10FAF"/>
    <w:rsid w:val="00F262C7"/>
    <w:rsid w:val="00F273A2"/>
    <w:rsid w:val="00F64DDB"/>
    <w:rsid w:val="00F675F5"/>
    <w:rsid w:val="00F72833"/>
    <w:rsid w:val="00F83672"/>
    <w:rsid w:val="00FA2EC5"/>
    <w:rsid w:val="00FB00C0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3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Trivedi</dc:creator>
  <cp:lastModifiedBy>sarah hatchuel</cp:lastModifiedBy>
  <cp:revision>3</cp:revision>
  <dcterms:created xsi:type="dcterms:W3CDTF">2019-03-31T11:38:00Z</dcterms:created>
  <dcterms:modified xsi:type="dcterms:W3CDTF">2019-05-04T14:48:00Z</dcterms:modified>
</cp:coreProperties>
</file>